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632A0" w:rsidRPr="00E632A0" w:rsidRDefault="00E632A0" w:rsidP="00E632A0">
      <w:pPr>
        <w:spacing w:line="360" w:lineRule="auto"/>
        <w:jc w:val="center"/>
        <w:rPr>
          <w:rFonts w:ascii="Times New Roman" w:eastAsia="Times New Roman" w:hAnsi="Times New Roman" w:cs="Times New Roman"/>
          <w:color w:val="auto"/>
          <w:sz w:val="24"/>
          <w:szCs w:val="24"/>
        </w:rPr>
      </w:pPr>
      <w:r w:rsidRPr="00E632A0">
        <w:rPr>
          <w:rFonts w:ascii="Calibri" w:eastAsia="Times New Roman" w:hAnsi="Calibri" w:cs="Times New Roman"/>
          <w:b/>
          <w:bCs/>
          <w:sz w:val="29"/>
          <w:szCs w:val="29"/>
        </w:rPr>
        <w:t>University of Virginia</w:t>
      </w:r>
    </w:p>
    <w:p w:rsidR="00E632A0" w:rsidRPr="00E632A0" w:rsidRDefault="00E632A0" w:rsidP="00E632A0">
      <w:pPr>
        <w:spacing w:line="360" w:lineRule="auto"/>
        <w:jc w:val="center"/>
        <w:rPr>
          <w:rFonts w:ascii="Times New Roman" w:eastAsia="Times New Roman" w:hAnsi="Times New Roman" w:cs="Times New Roman"/>
          <w:color w:val="auto"/>
          <w:sz w:val="24"/>
          <w:szCs w:val="24"/>
        </w:rPr>
      </w:pPr>
      <w:r w:rsidRPr="00E632A0">
        <w:rPr>
          <w:rFonts w:ascii="Calibri" w:eastAsia="Times New Roman" w:hAnsi="Calibri" w:cs="Times New Roman"/>
          <w:b/>
          <w:bCs/>
          <w:sz w:val="23"/>
          <w:szCs w:val="23"/>
        </w:rPr>
        <w:t>Charles L. Brown Department of Electrical and Computer Engineering</w:t>
      </w:r>
    </w:p>
    <w:p w:rsidR="00E632A0" w:rsidRPr="00E632A0" w:rsidRDefault="00E632A0" w:rsidP="00E632A0">
      <w:pPr>
        <w:spacing w:line="360" w:lineRule="auto"/>
        <w:jc w:val="center"/>
        <w:rPr>
          <w:rFonts w:ascii="Times New Roman" w:eastAsia="Times New Roman" w:hAnsi="Times New Roman" w:cs="Times New Roman"/>
          <w:color w:val="auto"/>
          <w:sz w:val="24"/>
          <w:szCs w:val="24"/>
        </w:rPr>
      </w:pPr>
      <w:r w:rsidRPr="00E632A0">
        <w:rPr>
          <w:rFonts w:ascii="Calibri" w:eastAsia="Times New Roman" w:hAnsi="Calibri" w:cs="Times New Roman"/>
          <w:b/>
          <w:bCs/>
          <w:sz w:val="41"/>
          <w:szCs w:val="41"/>
        </w:rPr>
        <w:t>Project SRAM - Design Review 1</w:t>
      </w:r>
    </w:p>
    <w:p w:rsidR="00E632A0" w:rsidRPr="00E632A0" w:rsidRDefault="00E632A0" w:rsidP="00E632A0">
      <w:pPr>
        <w:spacing w:line="360" w:lineRule="auto"/>
        <w:jc w:val="center"/>
        <w:rPr>
          <w:rFonts w:ascii="Times New Roman" w:eastAsia="Times New Roman" w:hAnsi="Times New Roman" w:cs="Times New Roman"/>
          <w:color w:val="auto"/>
          <w:sz w:val="24"/>
          <w:szCs w:val="24"/>
        </w:rPr>
      </w:pPr>
      <w:r w:rsidRPr="00E632A0">
        <w:rPr>
          <w:rFonts w:ascii="Calibri" w:eastAsia="Times New Roman" w:hAnsi="Calibri" w:cs="Times New Roman"/>
          <w:sz w:val="23"/>
          <w:szCs w:val="23"/>
        </w:rPr>
        <w:t xml:space="preserve">Report to </w:t>
      </w:r>
      <w:proofErr w:type="spellStart"/>
      <w:r w:rsidRPr="00E632A0">
        <w:rPr>
          <w:rFonts w:ascii="Calibri" w:eastAsia="Times New Roman" w:hAnsi="Calibri" w:cs="Times New Roman"/>
          <w:sz w:val="23"/>
          <w:szCs w:val="23"/>
        </w:rPr>
        <w:t>PICo</w:t>
      </w:r>
      <w:proofErr w:type="spellEnd"/>
      <w:r w:rsidRPr="00E632A0">
        <w:rPr>
          <w:rFonts w:ascii="Calibri" w:eastAsia="Times New Roman" w:hAnsi="Calibri" w:cs="Times New Roman"/>
          <w:sz w:val="23"/>
          <w:szCs w:val="23"/>
        </w:rPr>
        <w:t xml:space="preserve"> Review Board</w:t>
      </w:r>
    </w:p>
    <w:p w:rsidR="00E632A0" w:rsidRPr="00E632A0" w:rsidRDefault="00E632A0" w:rsidP="00E632A0">
      <w:pPr>
        <w:spacing w:line="360" w:lineRule="auto"/>
        <w:jc w:val="center"/>
        <w:rPr>
          <w:rFonts w:ascii="Times New Roman" w:eastAsia="Times New Roman" w:hAnsi="Times New Roman" w:cs="Times New Roman"/>
          <w:color w:val="auto"/>
          <w:sz w:val="24"/>
          <w:szCs w:val="24"/>
        </w:rPr>
      </w:pPr>
      <w:r w:rsidRPr="00E632A0">
        <w:rPr>
          <w:rFonts w:ascii="Calibri" w:eastAsia="Times New Roman" w:hAnsi="Calibri" w:cs="Times New Roman"/>
          <w:sz w:val="23"/>
          <w:szCs w:val="23"/>
        </w:rPr>
        <w:t xml:space="preserve">By: Austin Moran, </w:t>
      </w:r>
      <w:proofErr w:type="spellStart"/>
      <w:r w:rsidRPr="00E632A0">
        <w:rPr>
          <w:rFonts w:ascii="Calibri" w:eastAsia="Times New Roman" w:hAnsi="Calibri" w:cs="Times New Roman"/>
          <w:sz w:val="23"/>
          <w:szCs w:val="23"/>
        </w:rPr>
        <w:t>Xiafei</w:t>
      </w:r>
      <w:proofErr w:type="spellEnd"/>
      <w:r w:rsidRPr="00E632A0">
        <w:rPr>
          <w:rFonts w:ascii="Calibri" w:eastAsia="Times New Roman" w:hAnsi="Calibri" w:cs="Times New Roman"/>
          <w:sz w:val="23"/>
          <w:szCs w:val="23"/>
        </w:rPr>
        <w:t xml:space="preserve"> Yang, and Mark Cheung</w:t>
      </w:r>
    </w:p>
    <w:p w:rsidR="00E632A0" w:rsidRPr="00E632A0" w:rsidRDefault="00E632A0" w:rsidP="00E632A0">
      <w:pPr>
        <w:spacing w:line="360" w:lineRule="auto"/>
        <w:rPr>
          <w:rFonts w:ascii="Times New Roman" w:eastAsia="Times New Roman" w:hAnsi="Times New Roman" w:cs="Times New Roman"/>
          <w:color w:val="auto"/>
          <w:sz w:val="24"/>
          <w:szCs w:val="24"/>
        </w:rPr>
      </w:pPr>
      <w:r w:rsidRPr="00E632A0">
        <w:rPr>
          <w:rFonts w:ascii="Calibri" w:eastAsia="Times New Roman" w:hAnsi="Calibri" w:cs="Times New Roman"/>
          <w:b/>
          <w:bCs/>
          <w:sz w:val="23"/>
          <w:szCs w:val="23"/>
        </w:rPr>
        <w:t>SUBJECT:</w:t>
      </w:r>
      <w:r w:rsidRPr="00E632A0">
        <w:rPr>
          <w:rFonts w:ascii="Calibri" w:eastAsia="Times New Roman" w:hAnsi="Calibri" w:cs="Times New Roman"/>
          <w:sz w:val="23"/>
          <w:szCs w:val="23"/>
        </w:rPr>
        <w:t xml:space="preserve"> Progress on designing a 1Mb low-power SRAM</w:t>
      </w:r>
    </w:p>
    <w:p w:rsidR="00E632A0" w:rsidRPr="00150081" w:rsidRDefault="00E632A0" w:rsidP="00150081">
      <w:pPr>
        <w:spacing w:line="360" w:lineRule="auto"/>
        <w:rPr>
          <w:rFonts w:ascii="Times New Roman" w:eastAsia="Times New Roman" w:hAnsi="Times New Roman" w:cs="Times New Roman"/>
          <w:color w:val="auto"/>
        </w:rPr>
      </w:pPr>
      <w:r w:rsidRPr="00150081">
        <w:rPr>
          <w:rFonts w:ascii="Calibri" w:eastAsia="Times New Roman" w:hAnsi="Calibri" w:cs="Times New Roman"/>
        </w:rPr>
        <w:tab/>
      </w:r>
    </w:p>
    <w:p w:rsidR="00150081" w:rsidRPr="00150081" w:rsidRDefault="00150081" w:rsidP="00150081">
      <w:pPr>
        <w:pStyle w:val="NormalWeb"/>
        <w:spacing w:before="0" w:beforeAutospacing="0" w:after="0" w:afterAutospacing="0" w:line="360" w:lineRule="auto"/>
        <w:rPr>
          <w:sz w:val="22"/>
          <w:szCs w:val="22"/>
        </w:rPr>
      </w:pPr>
      <w:r w:rsidRPr="00150081">
        <w:rPr>
          <w:rFonts w:ascii="Calibri" w:hAnsi="Calibri"/>
          <w:color w:val="000000"/>
          <w:sz w:val="22"/>
          <w:szCs w:val="22"/>
        </w:rPr>
        <w:t xml:space="preserve">                  For the past several weeks our team has been designing and simulating the workings of SRAM.  We started by simulating a simple six transistor bit cell.  The design for the 6T cell is based on the first problem of homework three and in class knowledge of 6T </w:t>
      </w:r>
      <w:proofErr w:type="spellStart"/>
      <w:r w:rsidRPr="00150081">
        <w:rPr>
          <w:rFonts w:ascii="Calibri" w:hAnsi="Calibri"/>
          <w:color w:val="000000"/>
          <w:sz w:val="22"/>
          <w:szCs w:val="22"/>
        </w:rPr>
        <w:t>bitcell</w:t>
      </w:r>
      <w:proofErr w:type="spellEnd"/>
      <w:r w:rsidRPr="00150081">
        <w:rPr>
          <w:rFonts w:ascii="Calibri" w:hAnsi="Calibri"/>
          <w:color w:val="000000"/>
          <w:sz w:val="22"/>
          <w:szCs w:val="22"/>
        </w:rPr>
        <w:t xml:space="preserve">.  This design was chosen for its simplicity and ease of understanding, both of which have helped the group gain a greater understanding of the operation of SRAM.  Not all of the original design could be used </w:t>
      </w:r>
      <w:proofErr w:type="gramStart"/>
      <w:r w:rsidRPr="00150081">
        <w:rPr>
          <w:rFonts w:ascii="Calibri" w:hAnsi="Calibri"/>
          <w:color w:val="000000"/>
          <w:sz w:val="22"/>
          <w:szCs w:val="22"/>
        </w:rPr>
        <w:t>however,</w:t>
      </w:r>
      <w:proofErr w:type="gramEnd"/>
      <w:r w:rsidRPr="00150081">
        <w:rPr>
          <w:rFonts w:ascii="Calibri" w:hAnsi="Calibri"/>
          <w:color w:val="000000"/>
          <w:sz w:val="22"/>
          <w:szCs w:val="22"/>
        </w:rPr>
        <w:t xml:space="preserve"> the original lacks any sizing data and has no sense amplifiers.  The lack of sense amplifiers does not affect the operation of the cell, but will need to be included later on so that the actual physical implementation of the SRAM can function properly.  Transistor sizing was based off of simulation results, specifically to meet the pull-up and cell ratio constraints for SRAM to operate correctly at </w:t>
      </w:r>
      <w:proofErr w:type="spellStart"/>
      <w:r w:rsidRPr="00150081">
        <w:rPr>
          <w:rFonts w:ascii="Calibri" w:hAnsi="Calibri"/>
          <w:color w:val="000000"/>
          <w:sz w:val="22"/>
          <w:szCs w:val="22"/>
        </w:rPr>
        <w:t>Vdd</w:t>
      </w:r>
      <w:proofErr w:type="spellEnd"/>
      <w:r w:rsidRPr="00150081">
        <w:rPr>
          <w:rFonts w:ascii="Calibri" w:hAnsi="Calibri"/>
          <w:color w:val="000000"/>
          <w:sz w:val="22"/>
          <w:szCs w:val="22"/>
        </w:rPr>
        <w:t xml:space="preserve">=2.5V and T=27C.  Both the multiplexers and decoders are implemented using CMOS logic but transmission gates might be used later after more research is done. We plan on implementing the SRAM as a collection of 64 blocks, each composed of 256 rows and 64 columns with a word size of 32 bits, as suggested by the previous team two years ago. </w:t>
      </w:r>
    </w:p>
    <w:p w:rsidR="00E632A0" w:rsidRPr="00150081" w:rsidRDefault="00E632A0" w:rsidP="00150081">
      <w:pPr>
        <w:spacing w:line="360" w:lineRule="auto"/>
        <w:rPr>
          <w:rFonts w:ascii="Times New Roman" w:eastAsia="Times New Roman" w:hAnsi="Times New Roman" w:cs="Times New Roman"/>
          <w:color w:val="auto"/>
        </w:rPr>
      </w:pPr>
      <w:r w:rsidRPr="00150081">
        <w:rPr>
          <w:rFonts w:ascii="Calibri" w:eastAsia="Times New Roman" w:hAnsi="Calibri" w:cs="Times New Roman"/>
        </w:rPr>
        <w:tab/>
        <w:t>We had originally planned to implement each component using SKILL, but due to unexpected circumstances (missing library &amp; wiki being down)</w:t>
      </w:r>
      <w:proofErr w:type="gramStart"/>
      <w:r w:rsidRPr="00150081">
        <w:rPr>
          <w:rFonts w:ascii="Calibri" w:eastAsia="Times New Roman" w:hAnsi="Calibri" w:cs="Times New Roman"/>
        </w:rPr>
        <w:t>,</w:t>
      </w:r>
      <w:proofErr w:type="gramEnd"/>
      <w:r w:rsidRPr="00150081">
        <w:rPr>
          <w:rFonts w:ascii="Calibri" w:eastAsia="Times New Roman" w:hAnsi="Calibri" w:cs="Times New Roman"/>
        </w:rPr>
        <w:t xml:space="preserve"> we were not able to do so. </w:t>
      </w:r>
    </w:p>
    <w:p w:rsidR="00E632A0" w:rsidRPr="00E632A0" w:rsidRDefault="00E632A0" w:rsidP="00150081">
      <w:pPr>
        <w:spacing w:line="360" w:lineRule="auto"/>
        <w:ind w:firstLine="720"/>
        <w:rPr>
          <w:rFonts w:ascii="Times New Roman" w:eastAsia="Times New Roman" w:hAnsi="Times New Roman" w:cs="Times New Roman"/>
          <w:color w:val="auto"/>
          <w:sz w:val="24"/>
          <w:szCs w:val="24"/>
        </w:rPr>
      </w:pPr>
      <w:r w:rsidRPr="00150081">
        <w:rPr>
          <w:rFonts w:ascii="Calibri" w:eastAsia="Times New Roman" w:hAnsi="Calibri" w:cs="Times New Roman"/>
        </w:rPr>
        <w:t xml:space="preserve">For the proposal, we still need to do a lot of research on the extra features. We have borrowed two textbooks from the library among many that we found. We have also found some good papers on </w:t>
      </w:r>
      <w:proofErr w:type="spellStart"/>
      <w:r w:rsidRPr="00150081">
        <w:rPr>
          <w:rFonts w:ascii="Calibri" w:eastAsia="Times New Roman" w:hAnsi="Calibri" w:cs="Times New Roman"/>
        </w:rPr>
        <w:t>ieeexplore</w:t>
      </w:r>
      <w:proofErr w:type="spellEnd"/>
      <w:r w:rsidRPr="00150081">
        <w:rPr>
          <w:rFonts w:ascii="Calibri" w:eastAsia="Times New Roman" w:hAnsi="Calibri" w:cs="Times New Roman"/>
        </w:rPr>
        <w:t xml:space="preserve">. Some proposed modifications are: current sense amps, changing </w:t>
      </w:r>
      <w:proofErr w:type="spellStart"/>
      <w:r w:rsidRPr="00150081">
        <w:rPr>
          <w:rFonts w:ascii="Calibri" w:eastAsia="Times New Roman" w:hAnsi="Calibri" w:cs="Times New Roman"/>
        </w:rPr>
        <w:t>Vsb</w:t>
      </w:r>
      <w:proofErr w:type="spellEnd"/>
      <w:r w:rsidRPr="00150081">
        <w:rPr>
          <w:rFonts w:ascii="Calibri" w:eastAsia="Times New Roman" w:hAnsi="Calibri" w:cs="Times New Roman"/>
        </w:rPr>
        <w:t xml:space="preserve"> to alter </w:t>
      </w:r>
      <w:proofErr w:type="spellStart"/>
      <w:r w:rsidRPr="00150081">
        <w:rPr>
          <w:rFonts w:ascii="Calibri" w:eastAsia="Times New Roman" w:hAnsi="Calibri" w:cs="Times New Roman"/>
        </w:rPr>
        <w:t>Vthreshold</w:t>
      </w:r>
      <w:proofErr w:type="spellEnd"/>
      <w:r w:rsidRPr="00150081">
        <w:rPr>
          <w:rFonts w:ascii="Calibri" w:eastAsia="Times New Roman" w:hAnsi="Calibri" w:cs="Times New Roman"/>
        </w:rPr>
        <w:t>, keeping the number</w:t>
      </w:r>
      <w:r w:rsidRPr="00E632A0">
        <w:rPr>
          <w:rFonts w:ascii="Calibri" w:eastAsia="Times New Roman" w:hAnsi="Calibri" w:cs="Times New Roman"/>
          <w:sz w:val="23"/>
          <w:szCs w:val="23"/>
        </w:rPr>
        <w:t xml:space="preserve"> of rows per block low, changing the size of the transistors, finding an optimal </w:t>
      </w:r>
      <w:proofErr w:type="spellStart"/>
      <w:r w:rsidRPr="00E632A0">
        <w:rPr>
          <w:rFonts w:ascii="Calibri" w:eastAsia="Times New Roman" w:hAnsi="Calibri" w:cs="Times New Roman"/>
          <w:sz w:val="23"/>
          <w:szCs w:val="23"/>
        </w:rPr>
        <w:t>Vdd</w:t>
      </w:r>
      <w:proofErr w:type="spellEnd"/>
      <w:r w:rsidRPr="00E632A0">
        <w:rPr>
          <w:rFonts w:ascii="Calibri" w:eastAsia="Times New Roman" w:hAnsi="Calibri" w:cs="Times New Roman"/>
          <w:sz w:val="23"/>
          <w:szCs w:val="23"/>
        </w:rPr>
        <w:t xml:space="preserve">, and reducing leakage current wherever possible. We also intend to look into the previous team’s implementations of sleep mode and error correcting code. All modifications will be done with the goal of minimizing energy consumption so as to achieve a high score metric for the project.  The use of current sense amps would allow for smaller changes in the </w:t>
      </w:r>
      <w:proofErr w:type="spellStart"/>
      <w:r w:rsidRPr="00E632A0">
        <w:rPr>
          <w:rFonts w:ascii="Calibri" w:eastAsia="Times New Roman" w:hAnsi="Calibri" w:cs="Times New Roman"/>
          <w:sz w:val="23"/>
          <w:szCs w:val="23"/>
        </w:rPr>
        <w:t>bitlines</w:t>
      </w:r>
      <w:proofErr w:type="spellEnd"/>
      <w:r w:rsidRPr="00E632A0">
        <w:rPr>
          <w:rFonts w:ascii="Calibri" w:eastAsia="Times New Roman" w:hAnsi="Calibri" w:cs="Times New Roman"/>
          <w:sz w:val="23"/>
          <w:szCs w:val="23"/>
        </w:rPr>
        <w:t xml:space="preserve"> to be detected.  </w:t>
      </w:r>
      <w:proofErr w:type="gramStart"/>
      <w:r w:rsidRPr="00E632A0">
        <w:rPr>
          <w:rFonts w:ascii="Calibri" w:eastAsia="Times New Roman" w:hAnsi="Calibri" w:cs="Times New Roman"/>
          <w:sz w:val="23"/>
          <w:szCs w:val="23"/>
        </w:rPr>
        <w:t xml:space="preserve">Keeping the number of rows per block low means that the number of cells per </w:t>
      </w:r>
      <w:proofErr w:type="spellStart"/>
      <w:r w:rsidRPr="00E632A0">
        <w:rPr>
          <w:rFonts w:ascii="Calibri" w:eastAsia="Times New Roman" w:hAnsi="Calibri" w:cs="Times New Roman"/>
          <w:sz w:val="23"/>
          <w:szCs w:val="23"/>
        </w:rPr>
        <w:t>bitline</w:t>
      </w:r>
      <w:proofErr w:type="spellEnd"/>
      <w:r w:rsidRPr="00E632A0">
        <w:rPr>
          <w:rFonts w:ascii="Calibri" w:eastAsia="Times New Roman" w:hAnsi="Calibri" w:cs="Times New Roman"/>
          <w:sz w:val="23"/>
          <w:szCs w:val="23"/>
        </w:rPr>
        <w:t xml:space="preserve"> is </w:t>
      </w:r>
      <w:r w:rsidRPr="00E632A0">
        <w:rPr>
          <w:rFonts w:ascii="Calibri" w:eastAsia="Times New Roman" w:hAnsi="Calibri" w:cs="Times New Roman"/>
          <w:sz w:val="23"/>
          <w:szCs w:val="23"/>
        </w:rPr>
        <w:lastRenderedPageBreak/>
        <w:t>kept low.</w:t>
      </w:r>
      <w:proofErr w:type="gramEnd"/>
      <w:r w:rsidRPr="00E632A0">
        <w:rPr>
          <w:rFonts w:ascii="Calibri" w:eastAsia="Times New Roman" w:hAnsi="Calibri" w:cs="Times New Roman"/>
          <w:sz w:val="23"/>
          <w:szCs w:val="23"/>
        </w:rPr>
        <w:t xml:space="preserve">  Both modifications prevent the </w:t>
      </w:r>
      <w:proofErr w:type="spellStart"/>
      <w:r w:rsidRPr="00E632A0">
        <w:rPr>
          <w:rFonts w:ascii="Calibri" w:eastAsia="Times New Roman" w:hAnsi="Calibri" w:cs="Times New Roman"/>
          <w:sz w:val="23"/>
          <w:szCs w:val="23"/>
        </w:rPr>
        <w:t>bitlines</w:t>
      </w:r>
      <w:proofErr w:type="spellEnd"/>
      <w:r w:rsidRPr="00E632A0">
        <w:rPr>
          <w:rFonts w:ascii="Calibri" w:eastAsia="Times New Roman" w:hAnsi="Calibri" w:cs="Times New Roman"/>
          <w:sz w:val="23"/>
          <w:szCs w:val="23"/>
        </w:rPr>
        <w:t xml:space="preserve"> from having to charge and discharge as much, reducing energy wasted per cycle.  Decreasing the source-bulk voltage has the effect of decreasing the threshold voltage of the transistor.  Having a smaller threshold voltage </w:t>
      </w:r>
      <w:r w:rsidR="00150081">
        <w:rPr>
          <w:rFonts w:ascii="Calibri" w:eastAsia="Times New Roman" w:hAnsi="Calibri" w:cs="Times New Roman"/>
          <w:sz w:val="23"/>
          <w:szCs w:val="23"/>
        </w:rPr>
        <w:t>reduces</w:t>
      </w:r>
      <w:r w:rsidRPr="00E632A0">
        <w:rPr>
          <w:rFonts w:ascii="Calibri" w:eastAsia="Times New Roman" w:hAnsi="Calibri" w:cs="Times New Roman"/>
          <w:sz w:val="23"/>
          <w:szCs w:val="23"/>
        </w:rPr>
        <w:t xml:space="preserve"> </w:t>
      </w:r>
      <w:r w:rsidR="00150081">
        <w:rPr>
          <w:rFonts w:ascii="Calibri" w:eastAsia="Times New Roman" w:hAnsi="Calibri" w:cs="Times New Roman"/>
          <w:sz w:val="23"/>
          <w:szCs w:val="23"/>
        </w:rPr>
        <w:t xml:space="preserve">the </w:t>
      </w:r>
      <w:r w:rsidRPr="00E632A0">
        <w:rPr>
          <w:rFonts w:ascii="Calibri" w:eastAsia="Times New Roman" w:hAnsi="Calibri" w:cs="Times New Roman"/>
          <w:sz w:val="23"/>
          <w:szCs w:val="23"/>
        </w:rPr>
        <w:t>supply voltage</w:t>
      </w:r>
      <w:r w:rsidR="00150081">
        <w:rPr>
          <w:rFonts w:ascii="Calibri" w:eastAsia="Times New Roman" w:hAnsi="Calibri" w:cs="Times New Roman"/>
          <w:sz w:val="23"/>
          <w:szCs w:val="23"/>
        </w:rPr>
        <w:t xml:space="preserve"> required</w:t>
      </w:r>
      <w:r w:rsidRPr="00E632A0">
        <w:rPr>
          <w:rFonts w:ascii="Calibri" w:eastAsia="Times New Roman" w:hAnsi="Calibri" w:cs="Times New Roman"/>
          <w:sz w:val="23"/>
          <w:szCs w:val="23"/>
        </w:rPr>
        <w:t xml:space="preserve">, </w:t>
      </w:r>
      <w:r w:rsidR="00150081">
        <w:rPr>
          <w:rFonts w:ascii="Calibri" w:eastAsia="Times New Roman" w:hAnsi="Calibri" w:cs="Times New Roman"/>
          <w:sz w:val="23"/>
          <w:szCs w:val="23"/>
        </w:rPr>
        <w:t>and</w:t>
      </w:r>
      <w:r w:rsidRPr="00E632A0">
        <w:rPr>
          <w:rFonts w:ascii="Calibri" w:eastAsia="Times New Roman" w:hAnsi="Calibri" w:cs="Times New Roman"/>
          <w:sz w:val="23"/>
          <w:szCs w:val="23"/>
        </w:rPr>
        <w:t xml:space="preserve"> </w:t>
      </w:r>
      <w:proofErr w:type="gramStart"/>
      <w:r w:rsidR="00150081">
        <w:rPr>
          <w:rFonts w:ascii="Calibri" w:eastAsia="Times New Roman" w:hAnsi="Calibri" w:cs="Times New Roman"/>
          <w:sz w:val="23"/>
          <w:szCs w:val="23"/>
        </w:rPr>
        <w:t>may</w:t>
      </w:r>
      <w:proofErr w:type="gramEnd"/>
      <w:r w:rsidR="00150081">
        <w:rPr>
          <w:rFonts w:ascii="Calibri" w:eastAsia="Times New Roman" w:hAnsi="Calibri" w:cs="Times New Roman"/>
          <w:sz w:val="23"/>
          <w:szCs w:val="23"/>
        </w:rPr>
        <w:t xml:space="preserve"> </w:t>
      </w:r>
      <w:r w:rsidRPr="00E632A0">
        <w:rPr>
          <w:rFonts w:ascii="Calibri" w:eastAsia="Times New Roman" w:hAnsi="Calibri" w:cs="Times New Roman"/>
          <w:sz w:val="23"/>
          <w:szCs w:val="23"/>
        </w:rPr>
        <w:t>save</w:t>
      </w:r>
      <w:r w:rsidR="00150081">
        <w:rPr>
          <w:rFonts w:ascii="Calibri" w:eastAsia="Times New Roman" w:hAnsi="Calibri" w:cs="Times New Roman"/>
          <w:sz w:val="23"/>
          <w:szCs w:val="23"/>
        </w:rPr>
        <w:t xml:space="preserve"> a lot of</w:t>
      </w:r>
      <w:r w:rsidRPr="00E632A0">
        <w:rPr>
          <w:rFonts w:ascii="Calibri" w:eastAsia="Times New Roman" w:hAnsi="Calibri" w:cs="Times New Roman"/>
          <w:sz w:val="23"/>
          <w:szCs w:val="23"/>
        </w:rPr>
        <w:t xml:space="preserve"> energy.  Sizing the transistors optimally should reduce the amount of current used by the transistor.  Dealing with leakage currents will consist of finding leakage in our design and researching ways to minimize it.</w:t>
      </w:r>
    </w:p>
    <w:p w:rsidR="00E632A0" w:rsidRPr="00E632A0" w:rsidRDefault="00E632A0" w:rsidP="00E632A0">
      <w:pPr>
        <w:spacing w:line="360" w:lineRule="auto"/>
        <w:ind w:firstLine="720"/>
        <w:rPr>
          <w:rFonts w:ascii="Times New Roman" w:eastAsia="Times New Roman" w:hAnsi="Times New Roman" w:cs="Times New Roman"/>
          <w:color w:val="auto"/>
          <w:sz w:val="24"/>
          <w:szCs w:val="24"/>
        </w:rPr>
      </w:pPr>
      <w:r w:rsidRPr="00E632A0">
        <w:rPr>
          <w:rFonts w:ascii="Calibri" w:eastAsia="Times New Roman" w:hAnsi="Calibri" w:cs="Times New Roman"/>
          <w:sz w:val="23"/>
          <w:szCs w:val="23"/>
        </w:rPr>
        <w:t>Following the proposal, we will work on the implementation &amp; testing specified in the proposal as well as optimization</w:t>
      </w:r>
      <w:r w:rsidR="00150081">
        <w:rPr>
          <w:rFonts w:ascii="Calibri" w:eastAsia="Times New Roman" w:hAnsi="Calibri" w:cs="Times New Roman"/>
          <w:sz w:val="23"/>
          <w:szCs w:val="23"/>
        </w:rPr>
        <w:t xml:space="preserve"> e.g. process corner check &amp; timing</w:t>
      </w:r>
      <w:r w:rsidRPr="00E632A0">
        <w:rPr>
          <w:rFonts w:ascii="Calibri" w:eastAsia="Times New Roman" w:hAnsi="Calibri" w:cs="Times New Roman"/>
          <w:sz w:val="23"/>
          <w:szCs w:val="23"/>
        </w:rPr>
        <w:t xml:space="preserve">. This will be done over the course of several weeks with each of us taking a specific design to implement in </w:t>
      </w:r>
      <w:proofErr w:type="spellStart"/>
      <w:r w:rsidRPr="00E632A0">
        <w:rPr>
          <w:rFonts w:ascii="Calibri" w:eastAsia="Times New Roman" w:hAnsi="Calibri" w:cs="Times New Roman"/>
          <w:sz w:val="23"/>
          <w:szCs w:val="23"/>
        </w:rPr>
        <w:t>Cadence&amp;Ocean</w:t>
      </w:r>
      <w:proofErr w:type="spellEnd"/>
      <w:r w:rsidRPr="00E632A0">
        <w:rPr>
          <w:rFonts w:ascii="Calibri" w:eastAsia="Times New Roman" w:hAnsi="Calibri" w:cs="Times New Roman"/>
          <w:sz w:val="23"/>
          <w:szCs w:val="23"/>
        </w:rPr>
        <w:t xml:space="preserve"> and extend using Skill.  To do this, each group member will be expected to complete the tutorials on using Skill and Ocean.  The rough working design with all additions implemented will then need to be tested and modified to operate over the operating conditions specified in the project assessment (T=0, 27, 100C)</w:t>
      </w:r>
      <w:r w:rsidR="00150081">
        <w:rPr>
          <w:rFonts w:ascii="Calibri" w:eastAsia="Times New Roman" w:hAnsi="Calibri" w:cs="Times New Roman"/>
          <w:sz w:val="23"/>
          <w:szCs w:val="23"/>
        </w:rPr>
        <w:t xml:space="preserve"> </w:t>
      </w:r>
      <w:r w:rsidRPr="00E632A0">
        <w:rPr>
          <w:rFonts w:ascii="Calibri" w:eastAsia="Times New Roman" w:hAnsi="Calibri" w:cs="Times New Roman"/>
          <w:sz w:val="23"/>
          <w:szCs w:val="23"/>
        </w:rPr>
        <w:t>(</w:t>
      </w:r>
      <w:proofErr w:type="spellStart"/>
      <w:r w:rsidRPr="00E632A0">
        <w:rPr>
          <w:rFonts w:ascii="Calibri" w:eastAsia="Times New Roman" w:hAnsi="Calibri" w:cs="Times New Roman"/>
          <w:sz w:val="23"/>
          <w:szCs w:val="23"/>
        </w:rPr>
        <w:t>Vdd</w:t>
      </w:r>
      <w:proofErr w:type="spellEnd"/>
      <w:r w:rsidRPr="00E632A0">
        <w:rPr>
          <w:rFonts w:ascii="Calibri" w:eastAsia="Times New Roman" w:hAnsi="Calibri" w:cs="Times New Roman"/>
          <w:sz w:val="23"/>
          <w:szCs w:val="23"/>
        </w:rPr>
        <w:t>=1.0,1.1,1.2V). We will keep in mind of the goal to minimize power (and reasonable values for size and speed). As a result of dividing the work, each member will also have to continue doing research.</w:t>
      </w:r>
    </w:p>
    <w:p w:rsidR="00E632A0" w:rsidRPr="00E632A0" w:rsidRDefault="00E632A0" w:rsidP="00E632A0">
      <w:pPr>
        <w:spacing w:line="360" w:lineRule="auto"/>
        <w:rPr>
          <w:rFonts w:ascii="Times New Roman" w:eastAsia="Times New Roman" w:hAnsi="Times New Roman" w:cs="Times New Roman"/>
          <w:color w:val="auto"/>
          <w:sz w:val="24"/>
          <w:szCs w:val="24"/>
        </w:rPr>
      </w:pPr>
      <w:r w:rsidRPr="00E632A0">
        <w:rPr>
          <w:rFonts w:ascii="Calibri" w:eastAsia="Times New Roman" w:hAnsi="Calibri" w:cs="Times New Roman"/>
          <w:b/>
          <w:bCs/>
          <w:sz w:val="23"/>
          <w:szCs w:val="23"/>
        </w:rPr>
        <w:t>Specific tasks completed (some copied from previous design review). The documentation for each one is attached.</w:t>
      </w:r>
    </w:p>
    <w:p w:rsidR="00E632A0" w:rsidRPr="00E632A0" w:rsidRDefault="00E632A0" w:rsidP="00E632A0">
      <w:pPr>
        <w:numPr>
          <w:ilvl w:val="0"/>
          <w:numId w:val="2"/>
        </w:numPr>
        <w:spacing w:line="360" w:lineRule="auto"/>
        <w:textAlignment w:val="baseline"/>
        <w:rPr>
          <w:rFonts w:ascii="Calibri" w:eastAsia="Times New Roman" w:hAnsi="Calibri" w:cs="Times New Roman"/>
          <w:sz w:val="23"/>
          <w:szCs w:val="23"/>
        </w:rPr>
      </w:pPr>
      <w:r w:rsidRPr="00E632A0">
        <w:rPr>
          <w:rFonts w:ascii="Calibri" w:eastAsia="Times New Roman" w:hAnsi="Calibri" w:cs="Times New Roman"/>
          <w:sz w:val="23"/>
          <w:szCs w:val="23"/>
        </w:rPr>
        <w:t xml:space="preserve">Block Diagram showing arrangement of major SRAM components </w:t>
      </w:r>
    </w:p>
    <w:p w:rsidR="00E632A0" w:rsidRPr="00E632A0" w:rsidRDefault="00E632A0" w:rsidP="00E632A0">
      <w:pPr>
        <w:numPr>
          <w:ilvl w:val="0"/>
          <w:numId w:val="2"/>
        </w:numPr>
        <w:spacing w:line="360" w:lineRule="auto"/>
        <w:textAlignment w:val="baseline"/>
        <w:rPr>
          <w:rFonts w:ascii="Calibri" w:eastAsia="Times New Roman" w:hAnsi="Calibri" w:cs="Times New Roman"/>
          <w:sz w:val="23"/>
          <w:szCs w:val="23"/>
        </w:rPr>
      </w:pPr>
      <w:r w:rsidRPr="00E632A0">
        <w:rPr>
          <w:rFonts w:ascii="Calibri" w:eastAsia="Times New Roman" w:hAnsi="Calibri" w:cs="Times New Roman"/>
          <w:sz w:val="23"/>
          <w:szCs w:val="23"/>
        </w:rPr>
        <w:t xml:space="preserve">Gate level </w:t>
      </w:r>
      <w:proofErr w:type="spellStart"/>
      <w:r w:rsidRPr="00E632A0">
        <w:rPr>
          <w:rFonts w:ascii="Calibri" w:eastAsia="Times New Roman" w:hAnsi="Calibri" w:cs="Times New Roman"/>
          <w:sz w:val="23"/>
          <w:szCs w:val="23"/>
        </w:rPr>
        <w:t>netlist</w:t>
      </w:r>
      <w:proofErr w:type="spellEnd"/>
      <w:r w:rsidRPr="00E632A0">
        <w:rPr>
          <w:rFonts w:ascii="Calibri" w:eastAsia="Times New Roman" w:hAnsi="Calibri" w:cs="Times New Roman"/>
          <w:sz w:val="23"/>
          <w:szCs w:val="23"/>
        </w:rPr>
        <w:t xml:space="preserve"> of one block of the array </w:t>
      </w:r>
    </w:p>
    <w:p w:rsidR="00E632A0" w:rsidRPr="00E632A0" w:rsidRDefault="00E632A0" w:rsidP="00E632A0">
      <w:pPr>
        <w:numPr>
          <w:ilvl w:val="0"/>
          <w:numId w:val="2"/>
        </w:numPr>
        <w:spacing w:line="360" w:lineRule="auto"/>
        <w:textAlignment w:val="baseline"/>
        <w:rPr>
          <w:rFonts w:ascii="Calibri" w:eastAsia="Times New Roman" w:hAnsi="Calibri" w:cs="Times New Roman"/>
          <w:sz w:val="23"/>
          <w:szCs w:val="23"/>
        </w:rPr>
      </w:pPr>
      <w:r w:rsidRPr="00E632A0">
        <w:rPr>
          <w:rFonts w:ascii="Calibri" w:eastAsia="Times New Roman" w:hAnsi="Calibri" w:cs="Times New Roman"/>
          <w:sz w:val="23"/>
          <w:szCs w:val="23"/>
        </w:rPr>
        <w:t xml:space="preserve">Timing diagram for the memory specifically showing the read and write operations </w:t>
      </w:r>
    </w:p>
    <w:p w:rsidR="00E632A0" w:rsidRPr="00E632A0" w:rsidRDefault="00E632A0" w:rsidP="00E632A0">
      <w:pPr>
        <w:numPr>
          <w:ilvl w:val="0"/>
          <w:numId w:val="2"/>
        </w:numPr>
        <w:spacing w:line="360" w:lineRule="auto"/>
        <w:textAlignment w:val="baseline"/>
        <w:rPr>
          <w:rFonts w:ascii="Calibri" w:eastAsia="Times New Roman" w:hAnsi="Calibri" w:cs="Times New Roman"/>
          <w:sz w:val="23"/>
          <w:szCs w:val="23"/>
        </w:rPr>
      </w:pPr>
      <w:r w:rsidRPr="00E632A0">
        <w:rPr>
          <w:rFonts w:ascii="Calibri" w:eastAsia="Times New Roman" w:hAnsi="Calibri" w:cs="Times New Roman"/>
          <w:sz w:val="23"/>
          <w:szCs w:val="23"/>
        </w:rPr>
        <w:t xml:space="preserve">A functional bit-cell layout </w:t>
      </w:r>
    </w:p>
    <w:p w:rsidR="00E632A0" w:rsidRDefault="00E632A0" w:rsidP="00E632A0">
      <w:pPr>
        <w:numPr>
          <w:ilvl w:val="0"/>
          <w:numId w:val="2"/>
        </w:numPr>
        <w:spacing w:line="360" w:lineRule="auto"/>
        <w:textAlignment w:val="baseline"/>
        <w:rPr>
          <w:rFonts w:ascii="Calibri" w:eastAsia="Times New Roman" w:hAnsi="Calibri" w:cs="Times New Roman"/>
          <w:sz w:val="23"/>
          <w:szCs w:val="23"/>
        </w:rPr>
      </w:pPr>
      <w:r w:rsidRPr="00E632A0">
        <w:rPr>
          <w:rFonts w:ascii="Calibri" w:eastAsia="Times New Roman" w:hAnsi="Calibri" w:cs="Times New Roman"/>
          <w:sz w:val="23"/>
          <w:szCs w:val="23"/>
        </w:rPr>
        <w:t xml:space="preserve">Simulation results </w:t>
      </w:r>
    </w:p>
    <w:p w:rsidR="00611D4A" w:rsidRPr="00E632A0" w:rsidRDefault="00611D4A" w:rsidP="00611D4A">
      <w:pPr>
        <w:numPr>
          <w:ilvl w:val="1"/>
          <w:numId w:val="2"/>
        </w:numPr>
        <w:spacing w:line="360" w:lineRule="auto"/>
        <w:textAlignment w:val="baseline"/>
        <w:rPr>
          <w:rFonts w:ascii="Calibri" w:eastAsia="Times New Roman" w:hAnsi="Calibri" w:cs="Times New Roman"/>
          <w:sz w:val="23"/>
          <w:szCs w:val="23"/>
        </w:rPr>
      </w:pPr>
      <w:r>
        <w:rPr>
          <w:rFonts w:ascii="Calibri" w:eastAsia="Times New Roman" w:hAnsi="Calibri" w:cs="Times New Roman"/>
          <w:sz w:val="23"/>
          <w:szCs w:val="23"/>
        </w:rPr>
        <w:t>Process Corner: 1.2 V 50 C</w:t>
      </w:r>
    </w:p>
    <w:p w:rsidR="00E632A0" w:rsidRPr="00E632A0" w:rsidRDefault="00E632A0" w:rsidP="00E632A0">
      <w:pPr>
        <w:numPr>
          <w:ilvl w:val="0"/>
          <w:numId w:val="2"/>
        </w:numPr>
        <w:spacing w:line="360" w:lineRule="auto"/>
        <w:textAlignment w:val="baseline"/>
        <w:rPr>
          <w:rFonts w:ascii="Calibri" w:eastAsia="Times New Roman" w:hAnsi="Calibri" w:cs="Times New Roman"/>
          <w:sz w:val="23"/>
          <w:szCs w:val="23"/>
        </w:rPr>
      </w:pPr>
      <w:r w:rsidRPr="00E632A0">
        <w:rPr>
          <w:rFonts w:ascii="Calibri" w:eastAsia="Times New Roman" w:hAnsi="Calibri" w:cs="Times New Roman"/>
          <w:sz w:val="23"/>
          <w:szCs w:val="23"/>
        </w:rPr>
        <w:t>Schematics &amp; Testing of individual components</w:t>
      </w:r>
    </w:p>
    <w:p w:rsidR="00150081" w:rsidRPr="00150081" w:rsidRDefault="00E632A0" w:rsidP="00E632A0">
      <w:pPr>
        <w:rPr>
          <w:rFonts w:ascii="Times New Roman" w:eastAsia="Times New Roman" w:hAnsi="Times New Roman" w:cs="Times New Roman"/>
          <w:b/>
          <w:color w:val="auto"/>
          <w:sz w:val="24"/>
          <w:szCs w:val="24"/>
        </w:rPr>
      </w:pPr>
      <w:r w:rsidRPr="00E632A0">
        <w:rPr>
          <w:rFonts w:ascii="Times New Roman" w:eastAsia="Times New Roman" w:hAnsi="Times New Roman" w:cs="Times New Roman"/>
          <w:color w:val="auto"/>
          <w:sz w:val="24"/>
          <w:szCs w:val="24"/>
        </w:rPr>
        <w:br/>
      </w:r>
      <w:r w:rsidR="00150081" w:rsidRPr="00150081">
        <w:rPr>
          <w:rFonts w:ascii="Times New Roman" w:eastAsia="Times New Roman" w:hAnsi="Times New Roman" w:cs="Times New Roman"/>
          <w:b/>
          <w:color w:val="auto"/>
          <w:sz w:val="24"/>
          <w:szCs w:val="24"/>
        </w:rPr>
        <w:t>Acknowledgements:</w:t>
      </w:r>
    </w:p>
    <w:p w:rsidR="00150081" w:rsidRDefault="00E632A0" w:rsidP="00150081">
      <w:r w:rsidRPr="00E632A0">
        <w:rPr>
          <w:rFonts w:ascii="Times New Roman" w:eastAsia="Times New Roman" w:hAnsi="Times New Roman" w:cs="Times New Roman"/>
          <w:color w:val="auto"/>
          <w:sz w:val="24"/>
          <w:szCs w:val="24"/>
        </w:rPr>
        <w:br/>
      </w:r>
      <w:r w:rsidR="00150081">
        <w:t xml:space="preserve">Without the guidance and support of </w:t>
      </w:r>
      <w:r w:rsidR="00150081">
        <w:t>Professor Benton Calhoun, Professor</w:t>
      </w:r>
      <w:r w:rsidR="00150081">
        <w:t xml:space="preserve"> </w:t>
      </w:r>
      <w:proofErr w:type="spellStart"/>
      <w:r w:rsidR="00150081">
        <w:t>Aatmes</w:t>
      </w:r>
      <w:r w:rsidR="00150081">
        <w:t>h</w:t>
      </w:r>
      <w:proofErr w:type="spellEnd"/>
      <w:r w:rsidR="00150081">
        <w:t xml:space="preserve"> </w:t>
      </w:r>
      <w:proofErr w:type="spellStart"/>
      <w:r w:rsidR="00150081">
        <w:t>Shrivastava</w:t>
      </w:r>
      <w:proofErr w:type="spellEnd"/>
      <w:r w:rsidR="00150081">
        <w:t xml:space="preserve">, and </w:t>
      </w:r>
      <w:proofErr w:type="spellStart"/>
      <w:r w:rsidR="00150081">
        <w:t>Divya</w:t>
      </w:r>
      <w:proofErr w:type="spellEnd"/>
      <w:r w:rsidR="00150081">
        <w:t xml:space="preserve"> </w:t>
      </w:r>
      <w:proofErr w:type="spellStart"/>
      <w:r w:rsidR="00150081">
        <w:t>Akella</w:t>
      </w:r>
      <w:proofErr w:type="spellEnd"/>
      <w:r w:rsidR="00150081">
        <w:t>, this 1</w:t>
      </w:r>
      <w:r w:rsidR="00150081" w:rsidRPr="00150081">
        <w:rPr>
          <w:vertAlign w:val="superscript"/>
        </w:rPr>
        <w:t>st</w:t>
      </w:r>
      <w:r w:rsidR="00150081">
        <w:t xml:space="preserve"> design review would not have been possible. We are very grateful for their help and communication with us throughout the process.</w:t>
      </w:r>
    </w:p>
    <w:p w:rsidR="00E632A0" w:rsidRDefault="00E632A0">
      <w:pPr>
        <w:spacing w:after="200"/>
      </w:pPr>
      <w:r>
        <w:br w:type="page"/>
      </w:r>
    </w:p>
    <w:p w:rsidR="002E4B75" w:rsidRDefault="00FC318A" w:rsidP="00E632A0">
      <w:r>
        <w:lastRenderedPageBreak/>
        <w:t>1)</w:t>
      </w:r>
      <w:r>
        <w:rPr>
          <w:noProof/>
        </w:rPr>
        <w:drawing>
          <wp:inline distT="0" distB="0" distL="0" distR="0" wp14:anchorId="374F7F28" wp14:editId="7FCDFB5E">
            <wp:extent cx="5943600" cy="49917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4991735"/>
                    </a:xfrm>
                    <a:prstGeom prst="rect">
                      <a:avLst/>
                    </a:prstGeom>
                  </pic:spPr>
                </pic:pic>
              </a:graphicData>
            </a:graphic>
          </wp:inline>
        </w:drawing>
      </w:r>
    </w:p>
    <w:p w:rsidR="00FC318A" w:rsidRDefault="00FC318A"/>
    <w:p w:rsidR="00FC318A" w:rsidRDefault="00FC318A">
      <w:r>
        <w:t>2)</w:t>
      </w:r>
      <w:r w:rsidR="00150081">
        <w:t xml:space="preserve"> Similar to the one from two years ago?</w:t>
      </w:r>
    </w:p>
    <w:p w:rsidR="00150081" w:rsidRDefault="00150081">
      <w:r>
        <w:rPr>
          <w:noProof/>
        </w:rPr>
        <w:lastRenderedPageBreak/>
        <w:drawing>
          <wp:inline distT="0" distB="0" distL="0" distR="0" wp14:anchorId="69BCD412" wp14:editId="5B914567">
            <wp:extent cx="5943600" cy="44094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4409440"/>
                    </a:xfrm>
                    <a:prstGeom prst="rect">
                      <a:avLst/>
                    </a:prstGeom>
                  </pic:spPr>
                </pic:pic>
              </a:graphicData>
            </a:graphic>
          </wp:inline>
        </w:drawing>
      </w:r>
    </w:p>
    <w:p w:rsidR="00FC318A" w:rsidRDefault="00FC318A">
      <w:pPr>
        <w:rPr>
          <w:noProof/>
        </w:rPr>
      </w:pPr>
      <w:r>
        <w:t>3)</w:t>
      </w:r>
      <w:r w:rsidRPr="00FC318A">
        <w:t xml:space="preserve"> </w:t>
      </w:r>
      <w:r>
        <w:rPr>
          <w:noProof/>
        </w:rPr>
        <w:tab/>
      </w:r>
      <w:r w:rsidR="004B3DB2">
        <w:rPr>
          <w:noProof/>
        </w:rPr>
        <w:t xml:space="preserve">Attached separately (pdf file is too large). </w:t>
      </w:r>
    </w:p>
    <w:p w:rsidR="00FC318A" w:rsidRDefault="00EE67A8">
      <w:pPr>
        <w:rPr>
          <w:noProof/>
        </w:rPr>
      </w:pPr>
      <w:r>
        <w:rPr>
          <w:noProof/>
        </w:rPr>
        <w:t>4)</w:t>
      </w:r>
    </w:p>
    <w:p w:rsidR="00EE67A8" w:rsidRDefault="00EE67A8">
      <w:pPr>
        <w:rPr>
          <w:noProof/>
        </w:rPr>
      </w:pPr>
      <w:r>
        <w:rPr>
          <w:noProof/>
        </w:rPr>
        <w:lastRenderedPageBreak/>
        <w:drawing>
          <wp:inline distT="0" distB="0" distL="0" distR="0">
            <wp:extent cx="5943600" cy="3105956"/>
            <wp:effectExtent l="0" t="0" r="0" b="0"/>
            <wp:docPr id="3" name="Picture 3" descr="C:\Users\Root\Desktop\Classes\vlsi\Design Review 1\SRAM1bitLayo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ot\Desktop\Classes\vlsi\Design Review 1\SRAM1bitLayou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105956"/>
                    </a:xfrm>
                    <a:prstGeom prst="rect">
                      <a:avLst/>
                    </a:prstGeom>
                    <a:noFill/>
                    <a:ln>
                      <a:noFill/>
                    </a:ln>
                  </pic:spPr>
                </pic:pic>
              </a:graphicData>
            </a:graphic>
          </wp:inline>
        </w:drawing>
      </w:r>
      <w:r>
        <w:rPr>
          <w:noProof/>
        </w:rPr>
        <w:drawing>
          <wp:inline distT="0" distB="0" distL="0" distR="0">
            <wp:extent cx="5943600" cy="2065584"/>
            <wp:effectExtent l="0" t="0" r="0" b="0"/>
            <wp:docPr id="4" name="Picture 4" descr="C:\Users\Root\Desktop\Classes\vlsi\Design Review 1\SRAM1bitLayout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ot\Desktop\Classes\vlsi\Design Review 1\SRAM1bitLayout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065584"/>
                    </a:xfrm>
                    <a:prstGeom prst="rect">
                      <a:avLst/>
                    </a:prstGeom>
                    <a:noFill/>
                    <a:ln>
                      <a:noFill/>
                    </a:ln>
                  </pic:spPr>
                </pic:pic>
              </a:graphicData>
            </a:graphic>
          </wp:inline>
        </w:drawing>
      </w:r>
    </w:p>
    <w:p w:rsidR="00EE67A8" w:rsidRDefault="00EE67A8">
      <w:pPr>
        <w:rPr>
          <w:noProof/>
        </w:rPr>
      </w:pPr>
    </w:p>
    <w:p w:rsidR="00EE67A8" w:rsidRDefault="00EE67A8">
      <w:pPr>
        <w:rPr>
          <w:noProof/>
        </w:rPr>
      </w:pPr>
      <w:r>
        <w:rPr>
          <w:noProof/>
        </w:rPr>
        <w:t>5)</w:t>
      </w:r>
      <w:r w:rsidR="0058764D">
        <w:rPr>
          <w:noProof/>
        </w:rPr>
        <w:t xml:space="preserve"> Essentially SRAM is reading when precharge is on (since there is just a single bit—no address line). SRAM writes the data into BL when AND gate of precharge &amp; write is 1 (labeled with arrows).</w:t>
      </w:r>
    </w:p>
    <w:p w:rsidR="00EE67A8" w:rsidRDefault="0058764D">
      <w:r>
        <w:rPr>
          <w:noProof/>
        </w:rPr>
        <w:lastRenderedPageBreak/>
        <w:drawing>
          <wp:inline distT="0" distB="0" distL="0" distR="0">
            <wp:extent cx="5932805" cy="238188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2805" cy="2381885"/>
                    </a:xfrm>
                    <a:prstGeom prst="rect">
                      <a:avLst/>
                    </a:prstGeom>
                    <a:noFill/>
                    <a:ln>
                      <a:noFill/>
                    </a:ln>
                  </pic:spPr>
                </pic:pic>
              </a:graphicData>
            </a:graphic>
          </wp:inline>
        </w:drawing>
      </w:r>
    </w:p>
    <w:p w:rsidR="00EE67A8" w:rsidRDefault="00EE67A8">
      <w:r>
        <w:t>6)</w:t>
      </w:r>
      <w:r w:rsidR="00C227DA">
        <w:t xml:space="preserve"> Process Corner Test @ 50 C, 1.2 V</w:t>
      </w:r>
    </w:p>
    <w:p w:rsidR="00C227DA" w:rsidRDefault="00C227DA">
      <w:r>
        <w:rPr>
          <w:noProof/>
        </w:rPr>
        <w:drawing>
          <wp:inline distT="0" distB="0" distL="0" distR="0">
            <wp:extent cx="5805170" cy="4582795"/>
            <wp:effectExtent l="0" t="0" r="5080" b="8255"/>
            <wp:docPr id="17" name="Picture 17" descr="C:\Users\Root\Desktop\Classes\vlsi\Design Review 1\ProcessCorner50C1_2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oot\Desktop\Classes\vlsi\Design Review 1\ProcessCorner50C1_2V.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5170" cy="4582795"/>
                    </a:xfrm>
                    <a:prstGeom prst="rect">
                      <a:avLst/>
                    </a:prstGeom>
                    <a:noFill/>
                    <a:ln>
                      <a:noFill/>
                    </a:ln>
                  </pic:spPr>
                </pic:pic>
              </a:graphicData>
            </a:graphic>
          </wp:inline>
        </w:drawing>
      </w:r>
    </w:p>
    <w:p w:rsidR="00C227DA" w:rsidRDefault="00C227DA"/>
    <w:p w:rsidR="00C227DA" w:rsidRDefault="00C227DA"/>
    <w:p w:rsidR="00EE67A8" w:rsidRDefault="00EE67A8">
      <w:r>
        <w:t>MUX</w:t>
      </w:r>
    </w:p>
    <w:p w:rsidR="00EE67A8" w:rsidRDefault="00EE67A8">
      <w:r>
        <w:rPr>
          <w:noProof/>
        </w:rPr>
        <w:lastRenderedPageBreak/>
        <w:drawing>
          <wp:inline distT="0" distB="0" distL="0" distR="0">
            <wp:extent cx="5943600" cy="3321372"/>
            <wp:effectExtent l="0" t="0" r="0" b="0"/>
            <wp:docPr id="6" name="Picture 6" descr="C:\Users\Root\Desktop\Classes\vlsi\Design Review 1\MUX2_1Schematic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oot\Desktop\Classes\vlsi\Design Review 1\MUX2_1Schematics.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321372"/>
                    </a:xfrm>
                    <a:prstGeom prst="rect">
                      <a:avLst/>
                    </a:prstGeom>
                    <a:noFill/>
                    <a:ln>
                      <a:noFill/>
                    </a:ln>
                  </pic:spPr>
                </pic:pic>
              </a:graphicData>
            </a:graphic>
          </wp:inline>
        </w:drawing>
      </w:r>
    </w:p>
    <w:p w:rsidR="00EE67A8" w:rsidRDefault="00EE67A8">
      <w:r>
        <w:rPr>
          <w:noProof/>
        </w:rPr>
        <w:drawing>
          <wp:inline distT="0" distB="0" distL="0" distR="0">
            <wp:extent cx="4837402" cy="3818806"/>
            <wp:effectExtent l="0" t="0" r="1905" b="0"/>
            <wp:docPr id="7" name="Picture 7" descr="C:\Users\Root\Desktop\Classes\vlsi\Design Review 1\MUXSimul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oot\Desktop\Classes\vlsi\Design Review 1\MUXSimulation.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7573" cy="3818941"/>
                    </a:xfrm>
                    <a:prstGeom prst="rect">
                      <a:avLst/>
                    </a:prstGeom>
                    <a:noFill/>
                    <a:ln>
                      <a:noFill/>
                    </a:ln>
                  </pic:spPr>
                </pic:pic>
              </a:graphicData>
            </a:graphic>
          </wp:inline>
        </w:drawing>
      </w:r>
    </w:p>
    <w:p w:rsidR="00EE67A8" w:rsidRDefault="00EE67A8">
      <w:r>
        <w:t>Decoder</w:t>
      </w:r>
    </w:p>
    <w:p w:rsidR="00EE67A8" w:rsidRDefault="00EE67A8">
      <w:r>
        <w:rPr>
          <w:noProof/>
        </w:rPr>
        <w:lastRenderedPageBreak/>
        <w:drawing>
          <wp:inline distT="0" distB="0" distL="0" distR="0">
            <wp:extent cx="5943600" cy="3321372"/>
            <wp:effectExtent l="0" t="0" r="0" b="0"/>
            <wp:docPr id="13" name="Picture 13" descr="C:\Users\Root\Downloads\Deco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Root\Downloads\Decoder.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321372"/>
                    </a:xfrm>
                    <a:prstGeom prst="rect">
                      <a:avLst/>
                    </a:prstGeom>
                    <a:noFill/>
                    <a:ln>
                      <a:noFill/>
                    </a:ln>
                  </pic:spPr>
                </pic:pic>
              </a:graphicData>
            </a:graphic>
          </wp:inline>
        </w:drawing>
      </w:r>
    </w:p>
    <w:p w:rsidR="00EE67A8" w:rsidRDefault="00EE67A8">
      <w:r>
        <w:rPr>
          <w:noProof/>
        </w:rPr>
        <w:drawing>
          <wp:inline distT="0" distB="0" distL="0" distR="0">
            <wp:extent cx="5805170" cy="4582795"/>
            <wp:effectExtent l="0" t="0" r="5080" b="8255"/>
            <wp:docPr id="14" name="Picture 14" descr="C:\Users\Root\Desktop\Classes\vlsi\Design Review 1\DecoderSimul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Root\Desktop\Classes\vlsi\Design Review 1\DecoderSimulation.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05170" cy="4582795"/>
                    </a:xfrm>
                    <a:prstGeom prst="rect">
                      <a:avLst/>
                    </a:prstGeom>
                    <a:noFill/>
                    <a:ln>
                      <a:noFill/>
                    </a:ln>
                  </pic:spPr>
                </pic:pic>
              </a:graphicData>
            </a:graphic>
          </wp:inline>
        </w:drawing>
      </w:r>
    </w:p>
    <w:p w:rsidR="00EE67A8" w:rsidRDefault="00EE67A8">
      <w:r>
        <w:t>Sense Amplifier</w:t>
      </w:r>
    </w:p>
    <w:p w:rsidR="00EE67A8" w:rsidRDefault="00EE67A8">
      <w:r>
        <w:rPr>
          <w:noProof/>
        </w:rPr>
        <w:lastRenderedPageBreak/>
        <w:drawing>
          <wp:inline distT="0" distB="0" distL="0" distR="0">
            <wp:extent cx="5943600" cy="3314773"/>
            <wp:effectExtent l="0" t="0" r="0" b="0"/>
            <wp:docPr id="8" name="Picture 8" descr="C:\Users\Root\Desktop\Classes\vlsi\Design Review 1\SenseAmplifierSchematic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ot\Desktop\Classes\vlsi\Design Review 1\SenseAmplifierSchematics.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3314773"/>
                    </a:xfrm>
                    <a:prstGeom prst="rect">
                      <a:avLst/>
                    </a:prstGeom>
                    <a:noFill/>
                    <a:ln>
                      <a:noFill/>
                    </a:ln>
                  </pic:spPr>
                </pic:pic>
              </a:graphicData>
            </a:graphic>
          </wp:inline>
        </w:drawing>
      </w:r>
    </w:p>
    <w:p w:rsidR="00EE67A8" w:rsidRDefault="00EE67A8">
      <w:r>
        <w:rPr>
          <w:noProof/>
        </w:rPr>
        <w:drawing>
          <wp:inline distT="0" distB="0" distL="0" distR="0">
            <wp:extent cx="5805170" cy="4582795"/>
            <wp:effectExtent l="0" t="0" r="5080" b="8255"/>
            <wp:docPr id="9" name="Picture 9" descr="C:\Users\Root\Desktop\Classes\vlsi\Design Review 1\SenseAmplifierSimul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oot\Desktop\Classes\vlsi\Design Review 1\SenseAmplifierSimulation.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05170" cy="4582795"/>
                    </a:xfrm>
                    <a:prstGeom prst="rect">
                      <a:avLst/>
                    </a:prstGeom>
                    <a:noFill/>
                    <a:ln>
                      <a:noFill/>
                    </a:ln>
                  </pic:spPr>
                </pic:pic>
              </a:graphicData>
            </a:graphic>
          </wp:inline>
        </w:drawing>
      </w:r>
    </w:p>
    <w:p w:rsidR="00EE67A8" w:rsidRDefault="00EE67A8">
      <w:r>
        <w:t>And Gate</w:t>
      </w:r>
    </w:p>
    <w:p w:rsidR="00EE67A8" w:rsidRDefault="00EE67A8">
      <w:r>
        <w:rPr>
          <w:noProof/>
        </w:rPr>
        <w:lastRenderedPageBreak/>
        <w:drawing>
          <wp:inline distT="0" distB="0" distL="0" distR="0">
            <wp:extent cx="5943600" cy="3314773"/>
            <wp:effectExtent l="0" t="0" r="0" b="0"/>
            <wp:docPr id="11" name="Picture 11" descr="C:\Users\Root\Desktop\Classes\vlsi\Design Review 1\AndSchematic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oot\Desktop\Classes\vlsi\Design Review 1\AndSchematic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3314773"/>
                    </a:xfrm>
                    <a:prstGeom prst="rect">
                      <a:avLst/>
                    </a:prstGeom>
                    <a:noFill/>
                    <a:ln>
                      <a:noFill/>
                    </a:ln>
                  </pic:spPr>
                </pic:pic>
              </a:graphicData>
            </a:graphic>
          </wp:inline>
        </w:drawing>
      </w:r>
    </w:p>
    <w:p w:rsidR="00EE67A8" w:rsidRDefault="00EE67A8">
      <w:r>
        <w:t>Bit Cell</w:t>
      </w:r>
    </w:p>
    <w:p w:rsidR="00EE67A8" w:rsidRDefault="00EE67A8">
      <w:r>
        <w:rPr>
          <w:noProof/>
        </w:rPr>
        <w:drawing>
          <wp:inline distT="0" distB="0" distL="0" distR="0">
            <wp:extent cx="5943600" cy="3324682"/>
            <wp:effectExtent l="0" t="0" r="0" b="9525"/>
            <wp:docPr id="12" name="Picture 12" descr="C:\Users\Root\Desktop\Classes\vlsi\Design Review 1\BitCellSchematic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Root\Desktop\Classes\vlsi\Design Review 1\BitCellSchematics.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3324682"/>
                    </a:xfrm>
                    <a:prstGeom prst="rect">
                      <a:avLst/>
                    </a:prstGeom>
                    <a:noFill/>
                    <a:ln>
                      <a:noFill/>
                    </a:ln>
                  </pic:spPr>
                </pic:pic>
              </a:graphicData>
            </a:graphic>
          </wp:inline>
        </w:drawing>
      </w:r>
    </w:p>
    <w:p w:rsidR="00EE67A8" w:rsidRDefault="00EE67A8"/>
    <w:p w:rsidR="00EE67A8" w:rsidRDefault="00EE67A8"/>
    <w:p w:rsidR="00EE67A8" w:rsidRDefault="00EE67A8"/>
    <w:p w:rsidR="00EE67A8" w:rsidRDefault="00EE67A8">
      <w:r>
        <w:t>2x2 SRAM</w:t>
      </w:r>
    </w:p>
    <w:p w:rsidR="00EE67A8" w:rsidRDefault="00EE67A8">
      <w:r>
        <w:rPr>
          <w:noProof/>
        </w:rPr>
        <w:lastRenderedPageBreak/>
        <w:drawing>
          <wp:inline distT="0" distB="0" distL="0" distR="0">
            <wp:extent cx="5943600" cy="3321372"/>
            <wp:effectExtent l="0" t="0" r="0" b="0"/>
            <wp:docPr id="10" name="Picture 10" descr="C:\Users\Root\Desktop\Classes\vlsi\Design Review 1\2x2SRAMSchematic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Root\Desktop\Classes\vlsi\Design Review 1\2x2SRAMSchematics.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3321372"/>
                    </a:xfrm>
                    <a:prstGeom prst="rect">
                      <a:avLst/>
                    </a:prstGeom>
                    <a:noFill/>
                    <a:ln>
                      <a:noFill/>
                    </a:ln>
                  </pic:spPr>
                </pic:pic>
              </a:graphicData>
            </a:graphic>
          </wp:inline>
        </w:drawing>
      </w:r>
    </w:p>
    <w:p w:rsidR="00C227DA" w:rsidRDefault="00C227DA">
      <w:r>
        <w:t>1 Bit SRAM TEST Bench:</w:t>
      </w:r>
    </w:p>
    <w:p w:rsidR="00C227DA" w:rsidRDefault="00C227DA">
      <w:r>
        <w:rPr>
          <w:noProof/>
        </w:rPr>
        <w:drawing>
          <wp:inline distT="0" distB="0" distL="0" distR="0">
            <wp:extent cx="5943600" cy="3321372"/>
            <wp:effectExtent l="0" t="0" r="0" b="0"/>
            <wp:docPr id="18" name="Picture 18" descr="C:\Users\Root\Desktop\Classes\vlsi\Design Review 1\SRAMT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oot\Desktop\Classes\vlsi\Design Review 1\SRAMTest.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3321372"/>
                    </a:xfrm>
                    <a:prstGeom prst="rect">
                      <a:avLst/>
                    </a:prstGeom>
                    <a:noFill/>
                    <a:ln>
                      <a:noFill/>
                    </a:ln>
                  </pic:spPr>
                </pic:pic>
              </a:graphicData>
            </a:graphic>
          </wp:inline>
        </w:drawing>
      </w:r>
      <w:bookmarkStart w:id="0" w:name="_GoBack"/>
      <w:bookmarkEnd w:id="0"/>
    </w:p>
    <w:p w:rsidR="00C227DA" w:rsidRDefault="00C227DA"/>
    <w:sectPr w:rsidR="00C227D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DD0270"/>
    <w:multiLevelType w:val="multilevel"/>
    <w:tmpl w:val="71B8015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762B1370"/>
    <w:multiLevelType w:val="multilevel"/>
    <w:tmpl w:val="DE3679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useFELayout/>
    <w:compatSetting w:name="compatibilityMode" w:uri="http://schemas.microsoft.com/office/word" w:val="14"/>
  </w:compat>
  <w:rsids>
    <w:rsidRoot w:val="002E4B75"/>
    <w:rsid w:val="00150081"/>
    <w:rsid w:val="002E4B75"/>
    <w:rsid w:val="004B3DB2"/>
    <w:rsid w:val="0058764D"/>
    <w:rsid w:val="00611D4A"/>
    <w:rsid w:val="00795C16"/>
    <w:rsid w:val="00C227DA"/>
    <w:rsid w:val="00E632A0"/>
    <w:rsid w:val="00EE67A8"/>
    <w:rsid w:val="00FC3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FC318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318A"/>
    <w:rPr>
      <w:rFonts w:ascii="Tahoma" w:eastAsia="Arial" w:hAnsi="Tahoma" w:cs="Tahoma"/>
      <w:color w:val="000000"/>
      <w:sz w:val="16"/>
      <w:szCs w:val="16"/>
    </w:rPr>
  </w:style>
  <w:style w:type="paragraph" w:styleId="NormalWeb">
    <w:name w:val="Normal (Web)"/>
    <w:basedOn w:val="Normal"/>
    <w:uiPriority w:val="99"/>
    <w:semiHidden/>
    <w:unhideWhenUsed/>
    <w:rsid w:val="00E632A0"/>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pple-tab-span">
    <w:name w:val="apple-tab-span"/>
    <w:basedOn w:val="DefaultParagraphFont"/>
    <w:rsid w:val="00E632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FC318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318A"/>
    <w:rPr>
      <w:rFonts w:ascii="Tahoma" w:eastAsia="Arial" w:hAnsi="Tahoma" w:cs="Tahoma"/>
      <w:color w:val="000000"/>
      <w:sz w:val="16"/>
      <w:szCs w:val="16"/>
    </w:rPr>
  </w:style>
  <w:style w:type="paragraph" w:styleId="NormalWeb">
    <w:name w:val="Normal (Web)"/>
    <w:basedOn w:val="Normal"/>
    <w:uiPriority w:val="99"/>
    <w:semiHidden/>
    <w:unhideWhenUsed/>
    <w:rsid w:val="00E632A0"/>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pple-tab-span">
    <w:name w:val="apple-tab-span"/>
    <w:basedOn w:val="DefaultParagraphFont"/>
    <w:rsid w:val="00E63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051150">
      <w:bodyDiv w:val="1"/>
      <w:marLeft w:val="0"/>
      <w:marRight w:val="0"/>
      <w:marTop w:val="0"/>
      <w:marBottom w:val="0"/>
      <w:divBdr>
        <w:top w:val="none" w:sz="0" w:space="0" w:color="auto"/>
        <w:left w:val="none" w:sz="0" w:space="0" w:color="auto"/>
        <w:bottom w:val="none" w:sz="0" w:space="0" w:color="auto"/>
        <w:right w:val="none" w:sz="0" w:space="0" w:color="auto"/>
      </w:divBdr>
    </w:div>
    <w:div w:id="997683733">
      <w:bodyDiv w:val="1"/>
      <w:marLeft w:val="0"/>
      <w:marRight w:val="0"/>
      <w:marTop w:val="0"/>
      <w:marBottom w:val="0"/>
      <w:divBdr>
        <w:top w:val="none" w:sz="0" w:space="0" w:color="auto"/>
        <w:left w:val="none" w:sz="0" w:space="0" w:color="auto"/>
        <w:bottom w:val="none" w:sz="0" w:space="0" w:color="auto"/>
        <w:right w:val="none" w:sz="0" w:space="0" w:color="auto"/>
      </w:divBdr>
    </w:div>
    <w:div w:id="15249764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11</Pages>
  <Words>748</Words>
  <Characters>4265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Design Review 1.docx</vt:lpstr>
    </vt:vector>
  </TitlesOfParts>
  <Company/>
  <LinksUpToDate>false</LinksUpToDate>
  <CharactersWithSpaces>5003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Review 1.docx</dc:title>
  <dc:creator>Root</dc:creator>
  <cp:lastModifiedBy>Root</cp:lastModifiedBy>
  <cp:revision>6</cp:revision>
  <dcterms:created xsi:type="dcterms:W3CDTF">2013-10-08T05:22:00Z</dcterms:created>
  <dcterms:modified xsi:type="dcterms:W3CDTF">2013-10-08T13:11:00Z</dcterms:modified>
</cp:coreProperties>
</file>